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C5" w:rsidRDefault="00197B38" w:rsidP="00CA38C5">
      <w:pPr>
        <w:jc w:val="left"/>
        <w:rPr>
          <w:b/>
          <w:sz w:val="24"/>
          <w:szCs w:val="24"/>
          <w:bdr w:val="single" w:sz="4" w:space="0" w:color="auto"/>
        </w:rPr>
      </w:pPr>
      <w:r>
        <w:rPr>
          <w:rFonts w:hint="eastAsia"/>
          <w:b/>
          <w:sz w:val="24"/>
          <w:szCs w:val="24"/>
          <w:bdr w:val="single" w:sz="4" w:space="0" w:color="auto"/>
        </w:rPr>
        <w:t>性別</w:t>
      </w:r>
      <w:r w:rsidR="00CA38C5" w:rsidRPr="00C16C10">
        <w:rPr>
          <w:rFonts w:hint="eastAsia"/>
          <w:b/>
          <w:sz w:val="24"/>
          <w:szCs w:val="24"/>
          <w:bdr w:val="single" w:sz="4" w:space="0" w:color="auto"/>
        </w:rPr>
        <w:t>を当てる</w:t>
      </w:r>
    </w:p>
    <w:p w:rsidR="006579B2" w:rsidRDefault="006579B2" w:rsidP="006E06C4">
      <w:pPr>
        <w:jc w:val="left"/>
        <w:rPr>
          <w:b/>
          <w:sz w:val="24"/>
          <w:szCs w:val="24"/>
          <w:bdr w:val="single" w:sz="4" w:space="0" w:color="auto"/>
        </w:rPr>
      </w:pPr>
    </w:p>
    <w:p w:rsidR="00DC4FAA" w:rsidRPr="00BF09FD" w:rsidRDefault="004C2200" w:rsidP="006E06C4">
      <w:pPr>
        <w:jc w:val="left"/>
        <w:rPr>
          <w:b/>
          <w:sz w:val="24"/>
          <w:szCs w:val="24"/>
          <w:bdr w:val="single" w:sz="4" w:space="0" w:color="auto"/>
        </w:rPr>
      </w:pPr>
      <w:r>
        <w:rPr>
          <w:noProof/>
        </w:rPr>
        <w:drawing>
          <wp:inline distT="0" distB="0" distL="0" distR="0">
            <wp:extent cx="2959100" cy="1663672"/>
            <wp:effectExtent l="19050" t="19050" r="12700" b="12728"/>
            <wp:docPr id="8" name="図 7" descr="学校の昇降口（夜・照明ON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校の昇降口（夜・照明ON）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D0B" w:rsidRDefault="00A22335" w:rsidP="00A22335">
      <w:pPr>
        <w:jc w:val="left"/>
      </w:pPr>
      <w:r>
        <w:rPr>
          <w:rFonts w:hint="eastAsia"/>
        </w:rPr>
        <w:t>手品やパズルの中には文字を使って説明できるものも多い。ここでは，数当て手品について考えよう。まず，</w:t>
      </w:r>
      <w:r>
        <w:rPr>
          <w:rFonts w:hint="eastAsia"/>
        </w:rPr>
        <w:t>2</w:t>
      </w:r>
      <w:r>
        <w:rPr>
          <w:rFonts w:hint="eastAsia"/>
        </w:rPr>
        <w:t>人ずつのペアに分かれ，ひとりが当てる人，もうひとりが当てられる人になる。当てる人は当てられる人に向かって，次のように言う。</w:t>
      </w:r>
    </w:p>
    <w:p w:rsidR="00FF3AF5" w:rsidRPr="00DC4FAA" w:rsidRDefault="00FF3AF5" w:rsidP="00A22335">
      <w:pPr>
        <w:jc w:val="left"/>
      </w:pPr>
    </w:p>
    <w:tbl>
      <w:tblPr>
        <w:tblStyle w:val="a3"/>
        <w:tblW w:w="0" w:type="auto"/>
        <w:tblLook w:val="04A0"/>
      </w:tblPr>
      <w:tblGrid>
        <w:gridCol w:w="4858"/>
      </w:tblGrid>
      <w:tr w:rsidR="00A22335" w:rsidTr="00A22335">
        <w:tc>
          <w:tcPr>
            <w:tcW w:w="48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F3AF5" w:rsidRDefault="00FF3AF5" w:rsidP="00FF3AF5">
            <w:pPr>
              <w:jc w:val="left"/>
            </w:pPr>
            <w:r>
              <w:rPr>
                <w:rFonts w:hint="eastAsia"/>
              </w:rPr>
              <w:t>紙に，次のことを書いてください。</w:t>
            </w:r>
          </w:p>
          <w:p w:rsidR="00B55ECE" w:rsidRDefault="00B55ECE" w:rsidP="00B55ECE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2609850" cy="638175"/>
                  <wp:effectExtent l="19050" t="0" r="0" b="0"/>
                  <wp:docPr id="5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6F85" w:rsidRDefault="00B86F85" w:rsidP="00CA38C5">
            <w:pPr>
              <w:jc w:val="left"/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(</w:t>
            </w:r>
            <w:r w:rsidR="005B0D0F">
              <w:rPr>
                <w:rFonts w:hint="eastAsia"/>
              </w:rPr>
              <w:t>9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のうち</w:t>
            </w:r>
            <w:r w:rsidR="005B0D0F">
              <w:rPr>
                <w:rFonts w:hint="eastAsia"/>
              </w:rPr>
              <w:t>，</w:t>
            </w:r>
            <w:r>
              <w:rPr>
                <w:rFonts w:hint="eastAsia"/>
              </w:rPr>
              <w:t>１つ</w:t>
            </w:r>
            <w:r w:rsidR="00F238C0">
              <w:rPr>
                <w:rFonts w:hint="eastAsia"/>
              </w:rPr>
              <w:t>の数</w:t>
            </w:r>
            <w:r w:rsidR="00F238C0" w:rsidRPr="00F238C0">
              <w:rPr>
                <w:rFonts w:hint="eastAsia"/>
                <w:b/>
              </w:rPr>
              <w:t>χ</w:t>
            </w:r>
            <w:r w:rsidR="005B0D0F">
              <w:rPr>
                <w:rFonts w:hint="eastAsia"/>
              </w:rPr>
              <w:t>を</w:t>
            </w:r>
            <w:r>
              <w:rPr>
                <w:rFonts w:hint="eastAsia"/>
              </w:rPr>
              <w:t>選んでください。</w:t>
            </w:r>
          </w:p>
          <w:p w:rsidR="005B0D0F" w:rsidRDefault="005B0D0F" w:rsidP="005B0D0F">
            <w:pPr>
              <w:jc w:val="left"/>
            </w:pPr>
            <w:r>
              <w:rPr>
                <w:rFonts w:hint="eastAsia"/>
              </w:rPr>
              <w:t>最後に，</w:t>
            </w:r>
            <w:r w:rsidR="009531DE">
              <w:rPr>
                <w:rFonts w:hint="eastAsia"/>
              </w:rPr>
              <w:t>その数</w:t>
            </w:r>
            <w:r w:rsidRPr="005B0D0F">
              <w:rPr>
                <w:rFonts w:hint="eastAsia"/>
              </w:rPr>
              <w:t>を</w:t>
            </w:r>
            <w:r w:rsidR="003913D7">
              <w:rPr>
                <w:rFonts w:hint="eastAsia"/>
              </w:rPr>
              <w:t>同数</w:t>
            </w:r>
            <w:r w:rsidR="009531DE">
              <w:rPr>
                <w:rFonts w:hint="eastAsia"/>
              </w:rPr>
              <w:t>回掛けてく</w:t>
            </w:r>
            <w:r>
              <w:rPr>
                <w:rFonts w:hint="eastAsia"/>
              </w:rPr>
              <w:t>ださい。</w:t>
            </w:r>
          </w:p>
          <w:p w:rsidR="005B0D0F" w:rsidRPr="005B0D0F" w:rsidRDefault="005B0D0F" w:rsidP="005B0D0F">
            <w:pPr>
              <w:jc w:val="left"/>
            </w:pPr>
            <w:r>
              <w:rPr>
                <w:rFonts w:hint="eastAsia"/>
              </w:rPr>
              <w:t>さて，答え</w:t>
            </w:r>
            <w:r w:rsidR="00F238C0" w:rsidRPr="00F238C0">
              <w:rPr>
                <w:rFonts w:hint="eastAsia"/>
                <w:b/>
              </w:rPr>
              <w:t>ｙ</w:t>
            </w:r>
            <w:r>
              <w:rPr>
                <w:rFonts w:hint="eastAsia"/>
              </w:rPr>
              <w:t>はいくつになりましたか？</w:t>
            </w:r>
          </w:p>
        </w:tc>
      </w:tr>
    </w:tbl>
    <w:p w:rsidR="00062CB8" w:rsidRDefault="00CD5896" w:rsidP="00CD5896">
      <w:pPr>
        <w:jc w:val="left"/>
      </w:pPr>
      <w:r>
        <w:rPr>
          <w:rFonts w:hint="eastAsia"/>
        </w:rPr>
        <w:t>最後に得られた</w:t>
      </w:r>
      <w:r w:rsidR="005E4D4F">
        <w:rPr>
          <w:rFonts w:hint="eastAsia"/>
        </w:rPr>
        <w:t>2</w:t>
      </w:r>
      <w:r w:rsidR="005E4D4F">
        <w:rPr>
          <w:rFonts w:hint="eastAsia"/>
        </w:rPr>
        <w:t>～</w:t>
      </w:r>
      <w:r w:rsidR="003913D7">
        <w:rPr>
          <w:rFonts w:hint="eastAsia"/>
        </w:rPr>
        <w:t>5</w:t>
      </w:r>
      <w:r w:rsidR="00B16828">
        <w:rPr>
          <w:rFonts w:hint="eastAsia"/>
        </w:rPr>
        <w:t>桁の</w:t>
      </w:r>
      <w:r>
        <w:rPr>
          <w:rFonts w:hint="eastAsia"/>
        </w:rPr>
        <w:t>数を</w:t>
      </w:r>
      <w:r w:rsidR="00E05C3D" w:rsidRPr="00E05C3D">
        <w:rPr>
          <w:rFonts w:hint="eastAsia"/>
        </w:rPr>
        <w:t>ｙ</w:t>
      </w:r>
      <w:r>
        <w:rPr>
          <w:rFonts w:hint="eastAsia"/>
        </w:rPr>
        <w:t>とする</w:t>
      </w:r>
      <w:r w:rsidR="00FA42D4">
        <w:rPr>
          <w:rFonts w:hint="eastAsia"/>
        </w:rPr>
        <w:t>。</w:t>
      </w:r>
      <w:r>
        <w:rPr>
          <w:rFonts w:hint="eastAsia"/>
        </w:rPr>
        <w:t>当てる人は</w:t>
      </w:r>
      <w:r w:rsidR="00F77121">
        <w:rPr>
          <w:rFonts w:hint="eastAsia"/>
        </w:rPr>
        <w:t>，当てられる相手からの</w:t>
      </w:r>
      <w:r w:rsidR="00721B28">
        <w:rPr>
          <w:rFonts w:hint="eastAsia"/>
        </w:rPr>
        <w:t>数字</w:t>
      </w:r>
      <w:r w:rsidR="00E05C3D">
        <w:rPr>
          <w:rFonts w:hint="eastAsia"/>
        </w:rPr>
        <w:t>ｙ</w:t>
      </w:r>
      <w:r w:rsidR="00303C93">
        <w:rPr>
          <w:rFonts w:hint="eastAsia"/>
        </w:rPr>
        <w:t>を</w:t>
      </w:r>
      <w:r w:rsidR="00AF32BE">
        <w:rPr>
          <w:rFonts w:hint="eastAsia"/>
        </w:rPr>
        <w:t>確認し</w:t>
      </w:r>
      <w:r>
        <w:rPr>
          <w:rFonts w:hint="eastAsia"/>
        </w:rPr>
        <w:t>，</w:t>
      </w:r>
      <w:r w:rsidR="003913D7">
        <w:rPr>
          <w:rFonts w:hint="eastAsia"/>
        </w:rPr>
        <w:t>対数</w:t>
      </w:r>
      <w:r w:rsidR="009531DE">
        <w:rPr>
          <w:rFonts w:hint="eastAsia"/>
        </w:rPr>
        <w:t>に置き換えて計算する。</w:t>
      </w:r>
      <w:r w:rsidR="00F77121">
        <w:rPr>
          <w:rFonts w:hint="eastAsia"/>
        </w:rPr>
        <w:t>求められた</w:t>
      </w:r>
      <w:r>
        <w:rPr>
          <w:rFonts w:hint="eastAsia"/>
        </w:rPr>
        <w:t>数字</w:t>
      </w:r>
      <w:r w:rsidR="00721B28">
        <w:rPr>
          <w:rFonts w:hint="eastAsia"/>
        </w:rPr>
        <w:t>で</w:t>
      </w:r>
      <w:r w:rsidR="00F77121">
        <w:rPr>
          <w:rFonts w:hint="eastAsia"/>
        </w:rPr>
        <w:t>，</w:t>
      </w:r>
      <w:r w:rsidR="00756500">
        <w:rPr>
          <w:rFonts w:hint="eastAsia"/>
        </w:rPr>
        <w:t>性別</w:t>
      </w:r>
      <w:r w:rsidR="00A04F99">
        <w:rPr>
          <w:rFonts w:hint="eastAsia"/>
        </w:rPr>
        <w:t>を表す番号</w:t>
      </w:r>
      <w:r w:rsidR="00E05C3D">
        <w:rPr>
          <w:rFonts w:hint="eastAsia"/>
          <w:b/>
        </w:rPr>
        <w:t>ｚ</w:t>
      </w:r>
      <w:r>
        <w:rPr>
          <w:rFonts w:hint="eastAsia"/>
        </w:rPr>
        <w:t>が</w:t>
      </w:r>
      <w:r w:rsidR="00721B28">
        <w:rPr>
          <w:rFonts w:hint="eastAsia"/>
        </w:rPr>
        <w:t>解かる</w:t>
      </w:r>
      <w:r>
        <w:rPr>
          <w:rFonts w:hint="eastAsia"/>
        </w:rPr>
        <w:t>。</w:t>
      </w:r>
    </w:p>
    <w:p w:rsidR="000A661D" w:rsidRPr="00330D29" w:rsidRDefault="001F7BA7" w:rsidP="00CD5896">
      <w:pPr>
        <w:jc w:val="left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1673225</wp:posOffset>
            </wp:positionH>
            <wp:positionV relativeFrom="paragraph">
              <wp:posOffset>73025</wp:posOffset>
            </wp:positionV>
            <wp:extent cx="1304925" cy="1657350"/>
            <wp:effectExtent l="0" t="0" r="0" b="0"/>
            <wp:wrapNone/>
            <wp:docPr id="4" name="図 2" descr="C:\Users\s058047\Desktop\現代職業女性立ち絵素材_体験版\医者\01_通常\怒り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058047\Desktop\現代職業女性立ち絵素材_体験版\医者\01_通常\怒り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2579" t="4608" r="22736" b="462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69850</wp:posOffset>
            </wp:positionV>
            <wp:extent cx="1066800" cy="1676400"/>
            <wp:effectExtent l="0" t="0" r="0" b="0"/>
            <wp:wrapNone/>
            <wp:docPr id="2" name="図 3" descr="C:\Users\s058047\Desktop\青年組み合わせ立ち絵素材_体験版\普通目\01_通常\驚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058047\Desktop\青年組み合わせ立ち絵素材_体験版\普通目\01_通常\驚く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2046" t="1322" r="24868" b="41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200">
        <w:rPr>
          <w:noProof/>
        </w:rPr>
        <w:drawing>
          <wp:inline distT="0" distB="0" distL="0" distR="0">
            <wp:extent cx="2959100" cy="1663672"/>
            <wp:effectExtent l="19050" t="19050" r="12700" b="12728"/>
            <wp:docPr id="7" name="図 4" descr="学校の職員室（夜・照明ON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校の職員室（夜・照明ON）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4858"/>
      </w:tblGrid>
      <w:tr w:rsidR="00B72FD8" w:rsidTr="006272DA">
        <w:tc>
          <w:tcPr>
            <w:tcW w:w="48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72FD8" w:rsidRPr="00B72FD8" w:rsidRDefault="003913D7" w:rsidP="003913D7">
            <w:pPr>
              <w:jc w:val="left"/>
            </w:pPr>
            <w:r>
              <w:rPr>
                <w:rFonts w:hint="eastAsia"/>
              </w:rPr>
              <w:t>対数</w:t>
            </w:r>
            <w:r w:rsidR="00B72FD8">
              <w:rPr>
                <w:rFonts w:hint="eastAsia"/>
              </w:rPr>
              <w:t>を利用して，</w:t>
            </w:r>
            <w:r w:rsidR="00D61F69">
              <w:rPr>
                <w:rFonts w:hint="eastAsia"/>
              </w:rPr>
              <w:t>性別</w:t>
            </w:r>
            <w:r w:rsidR="00B72FD8">
              <w:rPr>
                <w:rFonts w:hint="eastAsia"/>
              </w:rPr>
              <w:t>を表す番号がわかる理由を考えてみよう。まず，相手からの数字</w:t>
            </w:r>
            <w:r w:rsidR="00B72FD8" w:rsidRPr="005E4D4F">
              <w:rPr>
                <w:rFonts w:hint="eastAsia"/>
                <w:b/>
              </w:rPr>
              <w:t>ｙ</w:t>
            </w:r>
            <w:r>
              <w:rPr>
                <w:rFonts w:hint="eastAsia"/>
              </w:rPr>
              <w:t>を確認する。</w:t>
            </w:r>
            <w:r w:rsidR="00B72FD8" w:rsidRPr="005E4D4F">
              <w:rPr>
                <w:rFonts w:hint="eastAsia"/>
                <w:b/>
              </w:rPr>
              <w:t>χ</w:t>
            </w:r>
            <w:r w:rsidR="00B72FD8" w:rsidRPr="005E4D4F">
              <w:rPr>
                <w:rFonts w:hint="eastAsia"/>
                <w:b/>
                <w:vertAlign w:val="superscript"/>
              </w:rPr>
              <w:t>3</w:t>
            </w:r>
            <w:r w:rsidR="00B72FD8">
              <w:rPr>
                <w:rFonts w:hint="eastAsia"/>
                <w:b/>
              </w:rPr>
              <w:t>＝</w:t>
            </w:r>
            <w:r w:rsidR="00F16804">
              <w:rPr>
                <w:rFonts w:hint="eastAsia"/>
                <w:b/>
                <w:color w:val="FF0000"/>
              </w:rPr>
              <w:t>81</w:t>
            </w:r>
            <w:r w:rsidR="00B72FD8">
              <w:rPr>
                <w:rFonts w:hint="eastAsia"/>
                <w:b/>
              </w:rPr>
              <w:t xml:space="preserve">　　（例：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９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hint="eastAsia"/>
                </w:rPr>
                <m:t>＝</m:t>
              </m:r>
              <m:r>
                <m:rPr>
                  <m:sty m:val="b"/>
                </m:rPr>
                <w:rPr>
                  <w:rFonts w:ascii="Cambria Math" w:hAnsi="Cambria Math" w:hint="eastAsia"/>
                </w:rPr>
                <m:t>81</m:t>
              </m:r>
            </m:oMath>
            <w:r w:rsidR="00B72FD8">
              <w:rPr>
                <w:rFonts w:hint="eastAsia"/>
                <w:b/>
              </w:rPr>
              <w:t>）</w:t>
            </w:r>
          </w:p>
        </w:tc>
      </w:tr>
    </w:tbl>
    <w:p w:rsidR="000A661D" w:rsidRPr="00B72FD8" w:rsidRDefault="000A661D" w:rsidP="00CD5896">
      <w:pPr>
        <w:jc w:val="left"/>
      </w:pPr>
    </w:p>
    <w:p w:rsidR="00B72FD8" w:rsidRPr="00EA5228" w:rsidRDefault="00B72FD8" w:rsidP="00CD5896">
      <w:pPr>
        <w:jc w:val="left"/>
      </w:pPr>
    </w:p>
    <w:tbl>
      <w:tblPr>
        <w:tblStyle w:val="a3"/>
        <w:tblW w:w="0" w:type="auto"/>
        <w:tblLook w:val="04A0"/>
      </w:tblPr>
      <w:tblGrid>
        <w:gridCol w:w="4858"/>
      </w:tblGrid>
      <w:tr w:rsidR="00E11034" w:rsidTr="00E11034">
        <w:tc>
          <w:tcPr>
            <w:tcW w:w="485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5E4D4F" w:rsidRDefault="003913D7" w:rsidP="005E4D4F">
            <w:pPr>
              <w:jc w:val="left"/>
            </w:pPr>
            <w:r>
              <w:rPr>
                <w:rFonts w:hint="eastAsia"/>
              </w:rPr>
              <w:t>対数</w:t>
            </w:r>
            <w:r w:rsidR="005E7D5C">
              <w:rPr>
                <w:rFonts w:hint="eastAsia"/>
              </w:rPr>
              <w:t>に置き換えると，</w:t>
            </w:r>
          </w:p>
          <w:p w:rsidR="005E7D5C" w:rsidRDefault="005E7D5C" w:rsidP="005E4D4F">
            <w:pPr>
              <w:jc w:val="left"/>
              <w:rPr>
                <w:b/>
              </w:rPr>
            </w:pPr>
            <w:r>
              <w:rPr>
                <w:rFonts w:hint="eastAsia"/>
              </w:rPr>
              <w:t xml:space="preserve">　　　　　　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hint="eastAsia"/>
                        </w:rPr>
                        <m:t>9</m:t>
                      </m:r>
                    </m:sub>
                  </m:sSub>
                </m:fName>
                <m:e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81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color w:val="FF0000"/>
                    </w:rPr>
                    <m:t>2</m:t>
                  </m:r>
                </m:e>
              </m:func>
            </m:oMath>
          </w:p>
          <w:p w:rsidR="00800672" w:rsidRPr="0088393B" w:rsidRDefault="0088393B" w:rsidP="0088393B">
            <w:pPr>
              <w:rPr>
                <w:color w:val="FF0000"/>
              </w:rPr>
            </w:pPr>
            <w:r w:rsidRPr="00393CB8">
              <w:rPr>
                <w:rFonts w:hint="eastAsia"/>
                <w:color w:val="FF0000"/>
              </w:rPr>
              <w:t>意味：「</w:t>
            </w:r>
            <w:r w:rsidRPr="00393CB8">
              <w:rPr>
                <w:rFonts w:hint="eastAsia"/>
                <w:color w:val="FF0000"/>
              </w:rPr>
              <w:t>9</w:t>
            </w:r>
            <w:r w:rsidRPr="00393CB8">
              <w:rPr>
                <w:rFonts w:hint="eastAsia"/>
                <w:color w:val="FF0000"/>
              </w:rPr>
              <w:t>を何乗すると</w:t>
            </w:r>
            <w:r w:rsidRPr="00393CB8">
              <w:rPr>
                <w:rFonts w:hint="eastAsia"/>
                <w:color w:val="FF0000"/>
              </w:rPr>
              <w:t>81</w:t>
            </w:r>
            <w:r w:rsidRPr="00393CB8">
              <w:rPr>
                <w:rFonts w:hint="eastAsia"/>
                <w:color w:val="FF0000"/>
              </w:rPr>
              <w:t>になるか？」</w:t>
            </w:r>
          </w:p>
          <w:p w:rsidR="0051182E" w:rsidRPr="005234E6" w:rsidRDefault="00274BEA" w:rsidP="003E2377">
            <w:pPr>
              <w:jc w:val="left"/>
            </w:pPr>
            <w:r>
              <w:rPr>
                <w:rFonts w:hint="eastAsia"/>
              </w:rPr>
              <w:t>したがって，</w:t>
            </w:r>
            <w:r w:rsidR="00F16804">
              <w:rPr>
                <w:rFonts w:hint="eastAsia"/>
              </w:rPr>
              <w:t>９</w:t>
            </w:r>
            <w:r w:rsidR="003E2377">
              <w:rPr>
                <w:rFonts w:hint="eastAsia"/>
              </w:rPr>
              <w:t>を</w:t>
            </w:r>
            <w:r w:rsidR="00F16804">
              <w:rPr>
                <w:rFonts w:hint="eastAsia"/>
              </w:rPr>
              <w:t>２</w:t>
            </w:r>
            <w:r w:rsidR="003E2377">
              <w:rPr>
                <w:rFonts w:hint="eastAsia"/>
              </w:rPr>
              <w:t>回掛けたことが解り，</w:t>
            </w:r>
            <w:r>
              <w:rPr>
                <w:rFonts w:hint="eastAsia"/>
              </w:rPr>
              <w:t>相手が選んだ数は「</w:t>
            </w:r>
            <w:r w:rsidR="00F16804">
              <w:rPr>
                <w:rFonts w:hint="eastAsia"/>
                <w:b/>
                <w:color w:val="FF0000"/>
              </w:rPr>
              <w:t>2</w:t>
            </w:r>
            <w:r>
              <w:rPr>
                <w:rFonts w:hint="eastAsia"/>
              </w:rPr>
              <w:t>」</w:t>
            </w:r>
            <w:r w:rsidR="00B72FD8">
              <w:rPr>
                <w:rFonts w:hint="eastAsia"/>
              </w:rPr>
              <w:t>となる。</w:t>
            </w:r>
            <w:r w:rsidR="00F16804">
              <w:rPr>
                <w:rFonts w:hint="eastAsia"/>
              </w:rPr>
              <w:t>性別</w:t>
            </w:r>
            <w:r w:rsidR="00B72FD8">
              <w:rPr>
                <w:rFonts w:hint="eastAsia"/>
              </w:rPr>
              <w:t>は「</w:t>
            </w:r>
            <w:r w:rsidR="00F16804">
              <w:rPr>
                <w:rFonts w:hint="eastAsia"/>
              </w:rPr>
              <w:t>女</w:t>
            </w:r>
            <w:r w:rsidR="00C5732A">
              <w:rPr>
                <w:rFonts w:hint="eastAsia"/>
              </w:rPr>
              <w:t>性</w:t>
            </w:r>
            <w:r w:rsidR="00B72FD8">
              <w:rPr>
                <w:rFonts w:hint="eastAsia"/>
              </w:rPr>
              <w:t>」</w:t>
            </w:r>
            <w:r>
              <w:rPr>
                <w:rFonts w:hint="eastAsia"/>
              </w:rPr>
              <w:t>である。</w:t>
            </w:r>
          </w:p>
        </w:tc>
      </w:tr>
    </w:tbl>
    <w:p w:rsidR="00CD199E" w:rsidRPr="00CD199E" w:rsidRDefault="00CD199E" w:rsidP="001F2BD2">
      <w:pPr>
        <w:rPr>
          <w:szCs w:val="21"/>
        </w:rPr>
      </w:pPr>
    </w:p>
    <w:tbl>
      <w:tblPr>
        <w:tblStyle w:val="a3"/>
        <w:tblW w:w="0" w:type="auto"/>
        <w:tblLook w:val="04A0"/>
      </w:tblPr>
      <w:tblGrid>
        <w:gridCol w:w="4858"/>
      </w:tblGrid>
      <w:tr w:rsidR="00A44A81" w:rsidTr="00A44A81">
        <w:tc>
          <w:tcPr>
            <w:tcW w:w="4858" w:type="dxa"/>
          </w:tcPr>
          <w:p w:rsidR="00277950" w:rsidRPr="00277950" w:rsidRDefault="00277950" w:rsidP="001F2BD2">
            <w:pPr>
              <w:rPr>
                <w:b/>
                <w:szCs w:val="21"/>
              </w:rPr>
            </w:pPr>
            <w:r w:rsidRPr="00277950">
              <w:rPr>
                <w:rFonts w:hint="eastAsia"/>
                <w:b/>
                <w:szCs w:val="21"/>
              </w:rPr>
              <w:t>ポイント</w:t>
            </w:r>
            <w:r>
              <w:rPr>
                <w:rFonts w:hint="eastAsia"/>
                <w:b/>
                <w:szCs w:val="21"/>
              </w:rPr>
              <w:t>：【</w:t>
            </w:r>
            <w:r w:rsidR="00F67D78">
              <w:rPr>
                <w:rFonts w:hint="eastAsia"/>
                <w:b/>
                <w:szCs w:val="21"/>
              </w:rPr>
              <w:t>対数</w:t>
            </w:r>
            <w:r>
              <w:rPr>
                <w:rFonts w:hint="eastAsia"/>
                <w:b/>
                <w:szCs w:val="21"/>
              </w:rPr>
              <w:t>】</w:t>
            </w:r>
          </w:p>
          <w:p w:rsidR="006B7643" w:rsidRPr="00D477ED" w:rsidRDefault="00C620A2" w:rsidP="00C620A2">
            <w:pPr>
              <w:rPr>
                <w:rFonts w:asciiTheme="minorEastAsia" w:hAnsiTheme="minorEastAsia"/>
                <w:szCs w:val="21"/>
              </w:rPr>
            </w:pPr>
            <w:r w:rsidRPr="00D477ED">
              <w:rPr>
                <w:rFonts w:asciiTheme="minorEastAsia" w:hAnsiTheme="minorEastAsia" w:hint="eastAsia"/>
                <w:b/>
                <w:color w:val="FF0000"/>
                <w:szCs w:val="21"/>
              </w:rPr>
              <w:t xml:space="preserve">ある数 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color w:val="FF0000"/>
                <w:sz w:val="21"/>
                <w:szCs w:val="21"/>
              </w:rPr>
              <w:t>x</w:t>
            </w:r>
            <w:r w:rsidRPr="00D477ED">
              <w:rPr>
                <w:rFonts w:asciiTheme="minorEastAsia" w:hAnsiTheme="minorEastAsia" w:hint="eastAsia"/>
                <w:b/>
                <w:color w:val="FF0000"/>
                <w:szCs w:val="21"/>
              </w:rPr>
              <w:t xml:space="preserve"> を数 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color w:val="FF0000"/>
                <w:sz w:val="21"/>
                <w:szCs w:val="21"/>
              </w:rPr>
              <w:t>b</w:t>
            </w:r>
            <w:r w:rsidRPr="00D477ED">
              <w:rPr>
                <w:rFonts w:asciiTheme="minorEastAsia" w:hAnsiTheme="minorEastAsia" w:hint="eastAsia"/>
                <w:b/>
                <w:color w:val="FF0000"/>
                <w:szCs w:val="21"/>
              </w:rPr>
              <w:t xml:space="preserve"> の冪乗 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color w:val="FF0000"/>
                <w:sz w:val="21"/>
                <w:szCs w:val="21"/>
              </w:rPr>
              <w:t>b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color w:val="FF0000"/>
                <w:sz w:val="21"/>
                <w:szCs w:val="21"/>
                <w:vertAlign w:val="superscript"/>
              </w:rPr>
              <w:t>p</w:t>
            </w:r>
            <w:r w:rsidRPr="00D477ED">
              <w:rPr>
                <w:rFonts w:asciiTheme="minorEastAsia" w:hAnsiTheme="minorEastAsia" w:hint="eastAsia"/>
                <w:b/>
                <w:color w:val="FF0000"/>
                <w:szCs w:val="21"/>
              </w:rPr>
              <w:t xml:space="preserve"> として表した場合の冪指数 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color w:val="FF0000"/>
                <w:sz w:val="21"/>
                <w:szCs w:val="21"/>
              </w:rPr>
              <w:t>p</w:t>
            </w:r>
            <w:r w:rsidRPr="00D477ED">
              <w:rPr>
                <w:rFonts w:asciiTheme="minorEastAsia" w:hAnsiTheme="minorEastAsia" w:hint="eastAsia"/>
                <w:b/>
                <w:color w:val="FF0000"/>
                <w:szCs w:val="21"/>
              </w:rPr>
              <w:t xml:space="preserve"> である。</w:t>
            </w:r>
            <w:r w:rsidRPr="00D477ED">
              <w:rPr>
                <w:rFonts w:asciiTheme="minorEastAsia" w:hAnsiTheme="minorEastAsia" w:hint="eastAsia"/>
                <w:szCs w:val="21"/>
              </w:rPr>
              <w:t xml:space="preserve">この </w:t>
            </w:r>
            <w:r w:rsidRPr="00D477ED">
              <w:rPr>
                <w:rStyle w:val="texhtml"/>
                <w:rFonts w:asciiTheme="minorEastAsia" w:hAnsiTheme="minorEastAsia"/>
                <w:i/>
                <w:iCs/>
                <w:sz w:val="21"/>
                <w:szCs w:val="21"/>
              </w:rPr>
              <w:t>p</w:t>
            </w:r>
            <w:r w:rsidRPr="00D477ED">
              <w:rPr>
                <w:rFonts w:asciiTheme="minorEastAsia" w:hAnsiTheme="minorEastAsia" w:hint="eastAsia"/>
                <w:szCs w:val="21"/>
              </w:rPr>
              <w:t xml:space="preserve"> は「底を </w:t>
            </w:r>
            <w:r w:rsidRPr="00D477ED">
              <w:rPr>
                <w:rStyle w:val="texhtml"/>
                <w:rFonts w:asciiTheme="minorEastAsia" w:hAnsiTheme="minorEastAsia"/>
                <w:i/>
                <w:iCs/>
                <w:sz w:val="21"/>
                <w:szCs w:val="21"/>
              </w:rPr>
              <w:t>b</w:t>
            </w:r>
            <w:r w:rsidRPr="00D477ED">
              <w:rPr>
                <w:rFonts w:asciiTheme="minorEastAsia" w:hAnsiTheme="minorEastAsia" w:hint="eastAsia"/>
                <w:szCs w:val="21"/>
              </w:rPr>
              <w:t xml:space="preserve"> とする </w:t>
            </w:r>
            <w:r w:rsidRPr="00D477ED">
              <w:rPr>
                <w:rStyle w:val="texhtml"/>
                <w:rFonts w:asciiTheme="minorEastAsia" w:hAnsiTheme="minorEastAsia"/>
                <w:i/>
                <w:iCs/>
                <w:sz w:val="21"/>
                <w:szCs w:val="21"/>
              </w:rPr>
              <w:t>x</w:t>
            </w:r>
            <w:r w:rsidRPr="00D477ED">
              <w:rPr>
                <w:rFonts w:asciiTheme="minorEastAsia" w:hAnsiTheme="minorEastAsia" w:hint="eastAsia"/>
                <w:szCs w:val="21"/>
              </w:rPr>
              <w:t xml:space="preserve"> の</w:t>
            </w:r>
            <w:r w:rsidRPr="00D477ED">
              <w:rPr>
                <w:rFonts w:asciiTheme="minorEastAsia" w:hAnsiTheme="minorEastAsia" w:hint="eastAsia"/>
                <w:b/>
                <w:bCs/>
                <w:szCs w:val="21"/>
              </w:rPr>
              <w:t>対数</w:t>
            </w:r>
            <w:r w:rsidRPr="00D477ED">
              <w:rPr>
                <w:rFonts w:asciiTheme="minorEastAsia" w:hAnsiTheme="minorEastAsia" w:hint="eastAsia"/>
                <w:szCs w:val="21"/>
              </w:rPr>
              <w:t>」と呼ばれ</w:t>
            </w:r>
            <w:r w:rsidR="002C0839">
              <w:rPr>
                <w:rFonts w:asciiTheme="minorEastAsia" w:hAnsiTheme="minorEastAsia" w:hint="eastAsia"/>
                <w:szCs w:val="21"/>
              </w:rPr>
              <w:t>，</w:t>
            </w:r>
            <w:r w:rsidRPr="00D477ED">
              <w:rPr>
                <w:rFonts w:asciiTheme="minorEastAsia" w:hAnsiTheme="minorEastAsia" w:hint="eastAsia"/>
                <w:szCs w:val="21"/>
              </w:rPr>
              <w:t>通常は</w:t>
            </w:r>
            <w:r w:rsidRPr="00D477ED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D477ED">
              <w:rPr>
                <w:rStyle w:val="texhtml"/>
                <w:rFonts w:asciiTheme="minorEastAsia" w:hAnsiTheme="minorEastAsia"/>
                <w:b/>
                <w:sz w:val="21"/>
                <w:szCs w:val="21"/>
              </w:rPr>
              <w:t>log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sz w:val="21"/>
                <w:szCs w:val="21"/>
                <w:vertAlign w:val="subscript"/>
              </w:rPr>
              <w:t>b</w:t>
            </w:r>
            <w:r w:rsidRPr="00D477ED">
              <w:rPr>
                <w:rStyle w:val="texhtml"/>
                <w:rFonts w:asciiTheme="minorEastAsia" w:hAnsiTheme="minorEastAsia"/>
                <w:b/>
                <w:i/>
                <w:iCs/>
                <w:sz w:val="21"/>
                <w:szCs w:val="21"/>
              </w:rPr>
              <w:t> x</w:t>
            </w:r>
            <w:r w:rsidRPr="00D477ED">
              <w:rPr>
                <w:rFonts w:asciiTheme="minorEastAsia" w:hAnsiTheme="minorEastAsia" w:hint="eastAsia"/>
                <w:b/>
                <w:szCs w:val="21"/>
              </w:rPr>
              <w:t xml:space="preserve"> </w:t>
            </w:r>
            <w:r w:rsidRPr="00D477ED">
              <w:rPr>
                <w:rFonts w:asciiTheme="minorEastAsia" w:hAnsiTheme="minorEastAsia" w:hint="eastAsia"/>
                <w:szCs w:val="21"/>
              </w:rPr>
              <w:t>と書き表される。</w:t>
            </w:r>
          </w:p>
        </w:tc>
      </w:tr>
    </w:tbl>
    <w:p w:rsidR="00245EC2" w:rsidRDefault="001F7BA7" w:rsidP="00CE66F2">
      <w:pPr>
        <w:jc w:val="left"/>
        <w:rPr>
          <w:noProof/>
          <w:szCs w:val="2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88900</wp:posOffset>
            </wp:positionV>
            <wp:extent cx="1600200" cy="1666875"/>
            <wp:effectExtent l="0" t="0" r="0" b="0"/>
            <wp:wrapNone/>
            <wp:docPr id="3" name="図 2" descr="C:\Users\s058047\Desktop\妖怪娘立ち絵素材_体験版\死霊\01_通常\笑い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058047\Desktop\妖怪娘立ち絵素材_体験版\死霊\01_通常\笑い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2185" t="12165" r="10288" b="23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2200">
        <w:rPr>
          <w:noProof/>
        </w:rPr>
        <w:drawing>
          <wp:inline distT="0" distB="0" distL="0" distR="0">
            <wp:extent cx="2959100" cy="1663672"/>
            <wp:effectExtent l="19050" t="19050" r="12700" b="12728"/>
            <wp:docPr id="10" name="図 10" descr="学校の渡り廊下（夜・照明ON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校の渡り廊下（夜・照明ON）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0" cy="166367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4876"/>
      </w:tblGrid>
      <w:tr w:rsidR="0050433F" w:rsidTr="0050433F">
        <w:tc>
          <w:tcPr>
            <w:tcW w:w="4858" w:type="dxa"/>
          </w:tcPr>
          <w:p w:rsidR="0050433F" w:rsidRPr="008A310E" w:rsidRDefault="008A310E" w:rsidP="008A310E">
            <w:pPr>
              <w:jc w:val="center"/>
              <w:rPr>
                <w:b/>
                <w:color w:val="FFFFFF" w:themeColor="background1"/>
                <w:szCs w:val="21"/>
              </w:rPr>
            </w:pPr>
            <w:r w:rsidRPr="008A310E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>対数と指数の関係（一般式）</w:t>
            </w:r>
          </w:p>
          <w:p w:rsidR="0050433F" w:rsidRDefault="0050433F" w:rsidP="001F2BD2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2959100" cy="615950"/>
                  <wp:effectExtent l="0" t="0" r="0" b="0"/>
                  <wp:docPr id="1" name="図 0" descr="d7b6375bcada3c15fbd8adfbdaca58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7b6375bcada3c15fbd8adfbdaca5863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100" cy="615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0433F" w:rsidRPr="00A5322B" w:rsidRDefault="00A5322B" w:rsidP="00A5322B">
            <w:pPr>
              <w:jc w:val="center"/>
              <w:rPr>
                <w:b/>
                <w:color w:val="FFFFFF" w:themeColor="background1"/>
                <w:szCs w:val="21"/>
              </w:rPr>
            </w:pP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 xml:space="preserve">a : </w:t>
            </w: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 xml:space="preserve">底（てい）　</w:t>
            </w: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 xml:space="preserve"> </w:t>
            </w: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>ｘ：</w:t>
            </w: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 xml:space="preserve"> </w:t>
            </w:r>
            <w:r w:rsidRPr="00A5322B">
              <w:rPr>
                <w:rFonts w:hint="eastAsia"/>
                <w:b/>
                <w:color w:val="FFFFFF" w:themeColor="background1"/>
                <w:szCs w:val="21"/>
                <w:highlight w:val="darkGreen"/>
              </w:rPr>
              <w:t>真数</w:t>
            </w:r>
          </w:p>
        </w:tc>
      </w:tr>
    </w:tbl>
    <w:p w:rsidR="00245EC2" w:rsidRDefault="00245EC2" w:rsidP="001F2BD2">
      <w:pPr>
        <w:rPr>
          <w:szCs w:val="21"/>
        </w:rPr>
      </w:pPr>
    </w:p>
    <w:p w:rsidR="001F2BD2" w:rsidRPr="001F2BD2" w:rsidRDefault="001F2BD2" w:rsidP="001F2BD2">
      <w:pPr>
        <w:rPr>
          <w:szCs w:val="21"/>
        </w:rPr>
      </w:pPr>
      <w:r>
        <w:rPr>
          <w:rFonts w:hint="eastAsia"/>
          <w:szCs w:val="21"/>
        </w:rPr>
        <w:t>【計算シート】</w:t>
      </w:r>
    </w:p>
    <w:tbl>
      <w:tblPr>
        <w:tblStyle w:val="a3"/>
        <w:tblW w:w="0" w:type="auto"/>
        <w:tblLook w:val="04A0"/>
      </w:tblPr>
      <w:tblGrid>
        <w:gridCol w:w="392"/>
        <w:gridCol w:w="4466"/>
      </w:tblGrid>
      <w:tr w:rsidR="00130DB0" w:rsidTr="00130DB0">
        <w:tc>
          <w:tcPr>
            <w:tcW w:w="392" w:type="dxa"/>
          </w:tcPr>
          <w:p w:rsidR="00130DB0" w:rsidRDefault="003010BF" w:rsidP="003010BF">
            <w:pPr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4466" w:type="dxa"/>
          </w:tcPr>
          <w:p w:rsidR="00634B90" w:rsidRDefault="00634B90" w:rsidP="00634B90">
            <w:pPr>
              <w:jc w:val="left"/>
            </w:pPr>
            <w:r w:rsidRPr="00634B90">
              <w:rPr>
                <w:rFonts w:hint="eastAsia"/>
                <w:kern w:val="0"/>
                <w:szCs w:val="21"/>
              </w:rPr>
              <w:t>まず，</w:t>
            </w:r>
            <w:r>
              <w:rPr>
                <w:rFonts w:hint="eastAsia"/>
                <w:kern w:val="0"/>
                <w:szCs w:val="21"/>
              </w:rPr>
              <w:t>(</w:t>
            </w:r>
            <w:r>
              <w:rPr>
                <w:rFonts w:hint="eastAsia"/>
              </w:rPr>
              <w:t>1)</w:t>
            </w:r>
            <w:r>
              <w:t xml:space="preserve">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(9)</w:t>
            </w:r>
            <w:r>
              <w:rPr>
                <w:rFonts w:hint="eastAsia"/>
              </w:rPr>
              <w:t>のうち，１つを選び，</w:t>
            </w:r>
            <w:r w:rsidR="00B72FD8">
              <w:rPr>
                <w:rFonts w:hint="eastAsia"/>
              </w:rPr>
              <w:t>その数を３回掛ける</w:t>
            </w:r>
            <w:r>
              <w:rPr>
                <w:rFonts w:hint="eastAsia"/>
              </w:rPr>
              <w:t>。（例：</w:t>
            </w:r>
            <w:r w:rsidRPr="00646CDE">
              <w:rPr>
                <w:rFonts w:hint="eastAsia"/>
                <w:b/>
                <w:color w:val="FF0000"/>
              </w:rPr>
              <w:t>(</w:t>
            </w:r>
            <w:r w:rsidR="00F16804">
              <w:rPr>
                <w:rFonts w:hint="eastAsia"/>
                <w:b/>
                <w:color w:val="FF0000"/>
              </w:rPr>
              <w:t>6</w:t>
            </w:r>
            <w:r w:rsidRPr="00646CDE">
              <w:rPr>
                <w:rFonts w:hint="eastAsia"/>
                <w:b/>
                <w:color w:val="FF0000"/>
              </w:rPr>
              <w:t>)</w:t>
            </w:r>
            <w:r w:rsidR="00F16804">
              <w:rPr>
                <w:rFonts w:hint="eastAsia"/>
                <w:b/>
                <w:color w:val="FF0000"/>
              </w:rPr>
              <w:t>雌</w:t>
            </w:r>
            <w:r w:rsidR="001C6F17">
              <w:rPr>
                <w:rFonts w:hint="eastAsia"/>
                <w:b/>
                <w:color w:val="FF0000"/>
              </w:rPr>
              <w:t>性</w:t>
            </w:r>
            <w:r>
              <w:rPr>
                <w:rFonts w:hint="eastAsia"/>
              </w:rPr>
              <w:t xml:space="preserve">　）</w:t>
            </w:r>
          </w:p>
          <w:p w:rsidR="00691FEE" w:rsidRDefault="00342F45" w:rsidP="00634B90">
            <w:pPr>
              <w:jc w:val="left"/>
            </w:pPr>
            <w:r>
              <w:rPr>
                <w:rFonts w:hint="eastAsia"/>
              </w:rPr>
              <w:t xml:space="preserve">　　</w:t>
            </w:r>
            <w:r w:rsidR="00691FEE">
              <w:rPr>
                <w:rFonts w:hint="eastAsia"/>
              </w:rPr>
              <w:t xml:space="preserve">　</w:t>
            </w:r>
            <w:r w:rsidR="00691FEE" w:rsidRPr="005E4D4F">
              <w:rPr>
                <w:rFonts w:hint="eastAsia"/>
                <w:b/>
              </w:rPr>
              <w:t>χ</w:t>
            </w:r>
            <w:r w:rsidR="00366732">
              <w:rPr>
                <w:rFonts w:hint="eastAsia"/>
                <w:b/>
                <w:vertAlign w:val="superscript"/>
              </w:rPr>
              <w:t>6</w:t>
            </w:r>
            <w:r w:rsidR="00691FEE">
              <w:rPr>
                <w:rFonts w:hint="eastAsia"/>
                <w:b/>
              </w:rPr>
              <w:t>＝</w:t>
            </w:r>
            <w:r w:rsidR="00F16804">
              <w:rPr>
                <w:rFonts w:hint="eastAsia"/>
                <w:b/>
                <w:color w:val="FF0000"/>
              </w:rPr>
              <w:t>15625</w:t>
            </w:r>
            <w:r w:rsidR="00691FEE">
              <w:rPr>
                <w:rFonts w:hint="eastAsia"/>
                <w:b/>
              </w:rPr>
              <w:t xml:space="preserve">　　（例：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５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6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 w:hint="eastAsia"/>
                </w:rPr>
                <m:t>＝</m:t>
              </m:r>
              <m:r>
                <m:rPr>
                  <m:sty m:val="b"/>
                </m:rPr>
                <w:rPr>
                  <w:rFonts w:ascii="Cambria Math" w:hAnsi="Cambria Math" w:hint="eastAsia"/>
                </w:rPr>
                <m:t>15625</m:t>
              </m:r>
            </m:oMath>
            <w:r w:rsidR="00691FEE">
              <w:rPr>
                <w:rFonts w:hint="eastAsia"/>
                <w:b/>
              </w:rPr>
              <w:t>）</w:t>
            </w:r>
          </w:p>
          <w:p w:rsidR="00342F45" w:rsidRDefault="00F16804" w:rsidP="00342F45">
            <w:pPr>
              <w:jc w:val="left"/>
            </w:pPr>
            <w:r>
              <w:rPr>
                <w:rFonts w:hint="eastAsia"/>
              </w:rPr>
              <w:t>対数</w:t>
            </w:r>
            <w:r w:rsidR="00342F45">
              <w:rPr>
                <w:rFonts w:hint="eastAsia"/>
              </w:rPr>
              <w:t>に置き換えると，</w:t>
            </w:r>
          </w:p>
          <w:p w:rsidR="00342F45" w:rsidRDefault="00342F45" w:rsidP="00342F45">
            <w:pPr>
              <w:jc w:val="left"/>
              <w:rPr>
                <w:b/>
              </w:rPr>
            </w:pPr>
            <w:r>
              <w:rPr>
                <w:rFonts w:hint="eastAsia"/>
              </w:rPr>
              <w:t xml:space="preserve">　　　　　　</w:t>
            </w:r>
            <m:oMath>
              <m:func>
                <m:funcPr>
                  <m:ctrlPr>
                    <w:rPr>
                      <w:rFonts w:ascii="Cambria Math" w:hAnsi="Cambria Math"/>
                      <w:b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hAnsi="Cambria Math"/>
                          <w:b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hint="eastAsia"/>
                        </w:rPr>
                        <m:t>5</m:t>
                      </m:r>
                    </m:sub>
                  </m:sSub>
                </m:fName>
                <m:e>
                  <m:r>
                    <m:rPr>
                      <m:sty m:val="b"/>
                    </m:rPr>
                    <w:rPr>
                      <w:rFonts w:ascii="Cambria Math" w:hAnsi="Cambria Math" w:hint="eastAsia"/>
                    </w:rPr>
                    <m:t>15625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=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color w:val="FF0000"/>
                    </w:rPr>
                    <m:t>6</m:t>
                  </m:r>
                </m:e>
              </m:func>
            </m:oMath>
          </w:p>
          <w:p w:rsidR="0088393B" w:rsidRPr="0088393B" w:rsidRDefault="0088393B" w:rsidP="0088393B">
            <w:pPr>
              <w:rPr>
                <w:color w:val="FF0000"/>
              </w:rPr>
            </w:pPr>
            <w:r w:rsidRPr="00393CB8">
              <w:rPr>
                <w:rFonts w:hint="eastAsia"/>
                <w:color w:val="FF0000"/>
              </w:rPr>
              <w:t>意味：「</w:t>
            </w:r>
            <w:r w:rsidRPr="00393CB8">
              <w:rPr>
                <w:rFonts w:hint="eastAsia"/>
                <w:color w:val="FF0000"/>
              </w:rPr>
              <w:t>5</w:t>
            </w:r>
            <w:r w:rsidRPr="00393CB8">
              <w:rPr>
                <w:rFonts w:hint="eastAsia"/>
                <w:color w:val="FF0000"/>
              </w:rPr>
              <w:t>を何乗すると</w:t>
            </w:r>
            <w:r w:rsidRPr="00393CB8">
              <w:rPr>
                <w:rFonts w:hint="eastAsia"/>
                <w:color w:val="FF0000"/>
              </w:rPr>
              <w:t>15625</w:t>
            </w:r>
            <w:r w:rsidRPr="00393CB8">
              <w:rPr>
                <w:rFonts w:hint="eastAsia"/>
                <w:color w:val="FF0000"/>
              </w:rPr>
              <w:t>になるか？」</w:t>
            </w:r>
          </w:p>
          <w:p w:rsidR="00727DE3" w:rsidRPr="00727DE3" w:rsidRDefault="00342F45" w:rsidP="00342F45">
            <w:pPr>
              <w:jc w:val="left"/>
            </w:pPr>
            <w:r>
              <w:rPr>
                <w:rFonts w:hint="eastAsia"/>
              </w:rPr>
              <w:t>したがって，</w:t>
            </w:r>
            <w:r w:rsidR="000075E3">
              <w:rPr>
                <w:rFonts w:hint="eastAsia"/>
              </w:rPr>
              <w:t>５</w:t>
            </w:r>
            <w:r>
              <w:rPr>
                <w:rFonts w:hint="eastAsia"/>
              </w:rPr>
              <w:t>を</w:t>
            </w:r>
            <w:r w:rsidR="000075E3">
              <w:rPr>
                <w:rFonts w:hint="eastAsia"/>
              </w:rPr>
              <w:t>６</w:t>
            </w:r>
            <w:r>
              <w:rPr>
                <w:rFonts w:hint="eastAsia"/>
              </w:rPr>
              <w:t>回掛けたことが解り，相手が選んだ数は「</w:t>
            </w:r>
            <w:r w:rsidR="000075E3">
              <w:rPr>
                <w:rFonts w:hint="eastAsia"/>
                <w:b/>
                <w:color w:val="FF0000"/>
              </w:rPr>
              <w:t>6</w:t>
            </w:r>
            <w:r>
              <w:rPr>
                <w:rFonts w:hint="eastAsia"/>
              </w:rPr>
              <w:t>」となる。</w:t>
            </w:r>
            <w:r w:rsidR="000075E3">
              <w:rPr>
                <w:rFonts w:hint="eastAsia"/>
              </w:rPr>
              <w:t>性別</w:t>
            </w:r>
            <w:r>
              <w:rPr>
                <w:rFonts w:hint="eastAsia"/>
              </w:rPr>
              <w:t>は「</w:t>
            </w:r>
            <w:r w:rsidR="000075E3">
              <w:rPr>
                <w:rFonts w:hint="eastAsia"/>
              </w:rPr>
              <w:t>雌</w:t>
            </w:r>
            <w:r w:rsidR="00377143">
              <w:rPr>
                <w:rFonts w:hint="eastAsia"/>
              </w:rPr>
              <w:t>性</w:t>
            </w:r>
            <w:r>
              <w:rPr>
                <w:rFonts w:hint="eastAsia"/>
              </w:rPr>
              <w:t>」である。</w:t>
            </w:r>
          </w:p>
          <w:p w:rsidR="00130DB0" w:rsidRPr="00C944B7" w:rsidRDefault="00342F45" w:rsidP="00342F45">
            <w:pPr>
              <w:jc w:val="left"/>
              <w:rPr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="005069A0">
              <w:rPr>
                <w:rFonts w:hint="eastAsia"/>
                <w:b/>
                <w:color w:val="FF0000"/>
                <w:kern w:val="0"/>
                <w:szCs w:val="21"/>
              </w:rPr>
              <w:t xml:space="preserve">　　　　　</w:t>
            </w:r>
            <w:r w:rsidR="0027786A">
              <w:rPr>
                <w:rFonts w:hint="eastAsia"/>
                <w:b/>
                <w:color w:val="FF0000"/>
                <w:kern w:val="0"/>
                <w:szCs w:val="21"/>
              </w:rPr>
              <w:t xml:space="preserve">　　</w:t>
            </w:r>
            <w:r w:rsidR="005069A0">
              <w:rPr>
                <w:rFonts w:hint="eastAsia"/>
                <w:b/>
                <w:color w:val="FF0000"/>
                <w:kern w:val="0"/>
                <w:szCs w:val="21"/>
              </w:rPr>
              <w:t xml:space="preserve">　　</w:t>
            </w:r>
            <w:r w:rsidR="00E45EBA" w:rsidRPr="00E45EBA">
              <w:rPr>
                <w:rFonts w:hint="eastAsia"/>
                <w:b/>
                <w:color w:val="FF0000"/>
                <w:kern w:val="0"/>
                <w:szCs w:val="21"/>
              </w:rPr>
              <w:t xml:space="preserve">　</w:t>
            </w:r>
            <w:r w:rsidR="004C45A0" w:rsidRPr="00C944B7">
              <w:rPr>
                <w:rFonts w:hint="eastAsia"/>
                <w:b/>
                <w:color w:val="FF0000"/>
                <w:kern w:val="0"/>
                <w:szCs w:val="21"/>
                <w:u w:val="single"/>
              </w:rPr>
              <w:t xml:space="preserve">選択した数字：　</w:t>
            </w:r>
            <w:r w:rsidR="000075E3">
              <w:rPr>
                <w:rFonts w:hint="eastAsia"/>
                <w:b/>
                <w:color w:val="FF0000"/>
                <w:kern w:val="0"/>
                <w:szCs w:val="21"/>
                <w:u w:val="single"/>
              </w:rPr>
              <w:t>6</w:t>
            </w:r>
            <w:r w:rsidR="005069A0" w:rsidRPr="00C944B7">
              <w:rPr>
                <w:color w:val="FF0000"/>
              </w:rPr>
              <w:t xml:space="preserve"> </w:t>
            </w:r>
          </w:p>
        </w:tc>
      </w:tr>
    </w:tbl>
    <w:p w:rsidR="00AC035B" w:rsidRPr="00CB387D" w:rsidRDefault="00AC035B" w:rsidP="00CD5896">
      <w:pPr>
        <w:jc w:val="left"/>
      </w:pPr>
    </w:p>
    <w:sectPr w:rsidR="00AC035B" w:rsidRPr="00CB387D" w:rsidSect="005B75A9">
      <w:footerReference w:type="default" r:id="rId15"/>
      <w:pgSz w:w="11906" w:h="16838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D99" w:rsidRDefault="00C45D99" w:rsidP="005E4C55">
      <w:r>
        <w:separator/>
      </w:r>
    </w:p>
  </w:endnote>
  <w:endnote w:type="continuationSeparator" w:id="1">
    <w:p w:rsidR="00C45D99" w:rsidRDefault="00C45D99" w:rsidP="005E4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062273"/>
      <w:docPartObj>
        <w:docPartGallery w:val="Page Numbers (Bottom of Page)"/>
        <w:docPartUnique/>
      </w:docPartObj>
    </w:sdtPr>
    <w:sdtContent>
      <w:p w:rsidR="003010BF" w:rsidRDefault="00AC2FDB">
        <w:pPr>
          <w:pStyle w:val="a8"/>
        </w:pPr>
        <w:fldSimple w:instr=" PAGE   \* MERGEFORMAT ">
          <w:r w:rsidR="00BF4A05" w:rsidRPr="00BF4A05">
            <w:rPr>
              <w:noProof/>
              <w:lang w:val="ja-JP"/>
            </w:rPr>
            <w:t>1</w:t>
          </w:r>
        </w:fldSimple>
      </w:p>
    </w:sdtContent>
  </w:sdt>
  <w:p w:rsidR="001F245E" w:rsidRDefault="001F245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D99" w:rsidRDefault="00C45D99" w:rsidP="005E4C55">
      <w:r>
        <w:separator/>
      </w:r>
    </w:p>
  </w:footnote>
  <w:footnote w:type="continuationSeparator" w:id="1">
    <w:p w:rsidR="00C45D99" w:rsidRDefault="00C45D99" w:rsidP="005E4C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7506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0CAF"/>
    <w:rsid w:val="00005B09"/>
    <w:rsid w:val="000075E3"/>
    <w:rsid w:val="00042A1E"/>
    <w:rsid w:val="00045B0A"/>
    <w:rsid w:val="000515A1"/>
    <w:rsid w:val="000620BD"/>
    <w:rsid w:val="00062CB8"/>
    <w:rsid w:val="00071033"/>
    <w:rsid w:val="000754CB"/>
    <w:rsid w:val="000873B3"/>
    <w:rsid w:val="0008796E"/>
    <w:rsid w:val="000910F4"/>
    <w:rsid w:val="00091464"/>
    <w:rsid w:val="000A661D"/>
    <w:rsid w:val="000D46C2"/>
    <w:rsid w:val="000D6D47"/>
    <w:rsid w:val="000E47BA"/>
    <w:rsid w:val="000E5F8B"/>
    <w:rsid w:val="000F10CA"/>
    <w:rsid w:val="000F339D"/>
    <w:rsid w:val="000F509E"/>
    <w:rsid w:val="00105E0D"/>
    <w:rsid w:val="00130DB0"/>
    <w:rsid w:val="001334AB"/>
    <w:rsid w:val="001471D2"/>
    <w:rsid w:val="00150CA4"/>
    <w:rsid w:val="001511CF"/>
    <w:rsid w:val="00165956"/>
    <w:rsid w:val="001875A4"/>
    <w:rsid w:val="00195A95"/>
    <w:rsid w:val="00197B38"/>
    <w:rsid w:val="001A0671"/>
    <w:rsid w:val="001A5687"/>
    <w:rsid w:val="001B0B7F"/>
    <w:rsid w:val="001B69A8"/>
    <w:rsid w:val="001C5CA8"/>
    <w:rsid w:val="001C6F17"/>
    <w:rsid w:val="001D435B"/>
    <w:rsid w:val="001D742C"/>
    <w:rsid w:val="001E155E"/>
    <w:rsid w:val="001E5730"/>
    <w:rsid w:val="001E6B7C"/>
    <w:rsid w:val="001F09DE"/>
    <w:rsid w:val="001F0E3D"/>
    <w:rsid w:val="001F245E"/>
    <w:rsid w:val="001F2BD2"/>
    <w:rsid w:val="001F4040"/>
    <w:rsid w:val="001F6095"/>
    <w:rsid w:val="001F7BA7"/>
    <w:rsid w:val="00200B62"/>
    <w:rsid w:val="00200B88"/>
    <w:rsid w:val="0020396B"/>
    <w:rsid w:val="00207F23"/>
    <w:rsid w:val="002110E6"/>
    <w:rsid w:val="00217119"/>
    <w:rsid w:val="00223EEA"/>
    <w:rsid w:val="002345A6"/>
    <w:rsid w:val="00237809"/>
    <w:rsid w:val="00245D34"/>
    <w:rsid w:val="00245EC2"/>
    <w:rsid w:val="00252456"/>
    <w:rsid w:val="00254381"/>
    <w:rsid w:val="00274958"/>
    <w:rsid w:val="00274BEA"/>
    <w:rsid w:val="0027786A"/>
    <w:rsid w:val="00277950"/>
    <w:rsid w:val="00283F02"/>
    <w:rsid w:val="002A5448"/>
    <w:rsid w:val="002C0839"/>
    <w:rsid w:val="002E279E"/>
    <w:rsid w:val="002E2EF2"/>
    <w:rsid w:val="002F23F9"/>
    <w:rsid w:val="002F3D36"/>
    <w:rsid w:val="002F7BE2"/>
    <w:rsid w:val="003010BF"/>
    <w:rsid w:val="00303C93"/>
    <w:rsid w:val="003066FB"/>
    <w:rsid w:val="00314785"/>
    <w:rsid w:val="00330D29"/>
    <w:rsid w:val="00337E19"/>
    <w:rsid w:val="00342F45"/>
    <w:rsid w:val="00366732"/>
    <w:rsid w:val="00377143"/>
    <w:rsid w:val="0038327B"/>
    <w:rsid w:val="00386D94"/>
    <w:rsid w:val="003913D7"/>
    <w:rsid w:val="003A0D25"/>
    <w:rsid w:val="003A48F6"/>
    <w:rsid w:val="003A54C7"/>
    <w:rsid w:val="003A79C4"/>
    <w:rsid w:val="003B199D"/>
    <w:rsid w:val="003B2469"/>
    <w:rsid w:val="003B2A26"/>
    <w:rsid w:val="003D1C42"/>
    <w:rsid w:val="003D3F13"/>
    <w:rsid w:val="003D467A"/>
    <w:rsid w:val="003D6792"/>
    <w:rsid w:val="003D79DD"/>
    <w:rsid w:val="003E2377"/>
    <w:rsid w:val="003E54F0"/>
    <w:rsid w:val="003E5DBC"/>
    <w:rsid w:val="003F3008"/>
    <w:rsid w:val="003F363A"/>
    <w:rsid w:val="003F690F"/>
    <w:rsid w:val="00400DCC"/>
    <w:rsid w:val="00404328"/>
    <w:rsid w:val="004263A1"/>
    <w:rsid w:val="0043367C"/>
    <w:rsid w:val="004578B0"/>
    <w:rsid w:val="00467B8E"/>
    <w:rsid w:val="004727BE"/>
    <w:rsid w:val="00472CEE"/>
    <w:rsid w:val="0047363D"/>
    <w:rsid w:val="00473B03"/>
    <w:rsid w:val="004814B4"/>
    <w:rsid w:val="00481E89"/>
    <w:rsid w:val="00487A8C"/>
    <w:rsid w:val="0049113F"/>
    <w:rsid w:val="004959E8"/>
    <w:rsid w:val="004A1345"/>
    <w:rsid w:val="004C2200"/>
    <w:rsid w:val="004C45A0"/>
    <w:rsid w:val="004C4E82"/>
    <w:rsid w:val="004C7669"/>
    <w:rsid w:val="004C7DF8"/>
    <w:rsid w:val="004D3B2E"/>
    <w:rsid w:val="004F01EA"/>
    <w:rsid w:val="004F12EF"/>
    <w:rsid w:val="00501434"/>
    <w:rsid w:val="0050433F"/>
    <w:rsid w:val="00504361"/>
    <w:rsid w:val="005069A0"/>
    <w:rsid w:val="0051182E"/>
    <w:rsid w:val="0051452F"/>
    <w:rsid w:val="005173B5"/>
    <w:rsid w:val="005234E6"/>
    <w:rsid w:val="005459A6"/>
    <w:rsid w:val="00551B27"/>
    <w:rsid w:val="005545E3"/>
    <w:rsid w:val="0055485C"/>
    <w:rsid w:val="0055725B"/>
    <w:rsid w:val="00561CE9"/>
    <w:rsid w:val="00567D0C"/>
    <w:rsid w:val="005742BA"/>
    <w:rsid w:val="00586575"/>
    <w:rsid w:val="00586D0B"/>
    <w:rsid w:val="005A0C19"/>
    <w:rsid w:val="005A4314"/>
    <w:rsid w:val="005A4989"/>
    <w:rsid w:val="005A69E2"/>
    <w:rsid w:val="005B0D0F"/>
    <w:rsid w:val="005B0EB3"/>
    <w:rsid w:val="005B2330"/>
    <w:rsid w:val="005B75A9"/>
    <w:rsid w:val="005C227E"/>
    <w:rsid w:val="005C4016"/>
    <w:rsid w:val="005D2D02"/>
    <w:rsid w:val="005D2E46"/>
    <w:rsid w:val="005D7294"/>
    <w:rsid w:val="005E3873"/>
    <w:rsid w:val="005E4C55"/>
    <w:rsid w:val="005E4D4F"/>
    <w:rsid w:val="005E7D5C"/>
    <w:rsid w:val="005F5156"/>
    <w:rsid w:val="005F6B03"/>
    <w:rsid w:val="006212CA"/>
    <w:rsid w:val="006272DA"/>
    <w:rsid w:val="006300D2"/>
    <w:rsid w:val="00634B90"/>
    <w:rsid w:val="006357E3"/>
    <w:rsid w:val="00635BDA"/>
    <w:rsid w:val="00646CDE"/>
    <w:rsid w:val="006521CF"/>
    <w:rsid w:val="006579B2"/>
    <w:rsid w:val="00666FD8"/>
    <w:rsid w:val="00674440"/>
    <w:rsid w:val="00676B4D"/>
    <w:rsid w:val="00681CA7"/>
    <w:rsid w:val="0068204B"/>
    <w:rsid w:val="0069018E"/>
    <w:rsid w:val="00691FEE"/>
    <w:rsid w:val="006927C3"/>
    <w:rsid w:val="006A06B0"/>
    <w:rsid w:val="006A1BED"/>
    <w:rsid w:val="006B6730"/>
    <w:rsid w:val="006B6DD0"/>
    <w:rsid w:val="006B7643"/>
    <w:rsid w:val="006C086F"/>
    <w:rsid w:val="006C67E8"/>
    <w:rsid w:val="006C6C6D"/>
    <w:rsid w:val="006D2E9F"/>
    <w:rsid w:val="006D3B86"/>
    <w:rsid w:val="006D7B9E"/>
    <w:rsid w:val="006E06C4"/>
    <w:rsid w:val="006E3B7A"/>
    <w:rsid w:val="006E4654"/>
    <w:rsid w:val="007035B9"/>
    <w:rsid w:val="00707073"/>
    <w:rsid w:val="00721B28"/>
    <w:rsid w:val="007257F0"/>
    <w:rsid w:val="00726AF3"/>
    <w:rsid w:val="00727C3C"/>
    <w:rsid w:val="00727DE3"/>
    <w:rsid w:val="007300E1"/>
    <w:rsid w:val="00741604"/>
    <w:rsid w:val="00756500"/>
    <w:rsid w:val="0075739E"/>
    <w:rsid w:val="00757602"/>
    <w:rsid w:val="00767333"/>
    <w:rsid w:val="00773F46"/>
    <w:rsid w:val="007E0D5E"/>
    <w:rsid w:val="007E0F33"/>
    <w:rsid w:val="007E2B52"/>
    <w:rsid w:val="007E6D36"/>
    <w:rsid w:val="008000F2"/>
    <w:rsid w:val="00800672"/>
    <w:rsid w:val="00802CA5"/>
    <w:rsid w:val="00812D93"/>
    <w:rsid w:val="008143DE"/>
    <w:rsid w:val="00814C10"/>
    <w:rsid w:val="0082441C"/>
    <w:rsid w:val="00850AA2"/>
    <w:rsid w:val="00852533"/>
    <w:rsid w:val="0085570C"/>
    <w:rsid w:val="008651ED"/>
    <w:rsid w:val="0087200C"/>
    <w:rsid w:val="00873673"/>
    <w:rsid w:val="008827B9"/>
    <w:rsid w:val="0088393B"/>
    <w:rsid w:val="008952B3"/>
    <w:rsid w:val="008A2008"/>
    <w:rsid w:val="008A310E"/>
    <w:rsid w:val="008B4EC5"/>
    <w:rsid w:val="008B5269"/>
    <w:rsid w:val="008B5D91"/>
    <w:rsid w:val="008C4DA4"/>
    <w:rsid w:val="008E0799"/>
    <w:rsid w:val="008E1627"/>
    <w:rsid w:val="008E4018"/>
    <w:rsid w:val="00900F92"/>
    <w:rsid w:val="00907D39"/>
    <w:rsid w:val="00911CE8"/>
    <w:rsid w:val="0091323E"/>
    <w:rsid w:val="009228E8"/>
    <w:rsid w:val="00926914"/>
    <w:rsid w:val="00926E26"/>
    <w:rsid w:val="00927537"/>
    <w:rsid w:val="00930AD1"/>
    <w:rsid w:val="00931F0A"/>
    <w:rsid w:val="00931F7F"/>
    <w:rsid w:val="00932163"/>
    <w:rsid w:val="00934D36"/>
    <w:rsid w:val="0093601A"/>
    <w:rsid w:val="00941369"/>
    <w:rsid w:val="009531DE"/>
    <w:rsid w:val="00953BA3"/>
    <w:rsid w:val="0095557B"/>
    <w:rsid w:val="009749F3"/>
    <w:rsid w:val="00976800"/>
    <w:rsid w:val="00981F2B"/>
    <w:rsid w:val="00990228"/>
    <w:rsid w:val="009A5958"/>
    <w:rsid w:val="009A764D"/>
    <w:rsid w:val="009B105A"/>
    <w:rsid w:val="009B28FE"/>
    <w:rsid w:val="009C37E7"/>
    <w:rsid w:val="009C4A49"/>
    <w:rsid w:val="009D437E"/>
    <w:rsid w:val="009D5C31"/>
    <w:rsid w:val="009D7F30"/>
    <w:rsid w:val="009E4F4C"/>
    <w:rsid w:val="009F271A"/>
    <w:rsid w:val="009F2836"/>
    <w:rsid w:val="00A02563"/>
    <w:rsid w:val="00A04F99"/>
    <w:rsid w:val="00A1304E"/>
    <w:rsid w:val="00A1598C"/>
    <w:rsid w:val="00A20529"/>
    <w:rsid w:val="00A22335"/>
    <w:rsid w:val="00A35D53"/>
    <w:rsid w:val="00A400B3"/>
    <w:rsid w:val="00A44A81"/>
    <w:rsid w:val="00A5322B"/>
    <w:rsid w:val="00A576D6"/>
    <w:rsid w:val="00A609B1"/>
    <w:rsid w:val="00A704CB"/>
    <w:rsid w:val="00A802AB"/>
    <w:rsid w:val="00A841B9"/>
    <w:rsid w:val="00AB4E3C"/>
    <w:rsid w:val="00AC035B"/>
    <w:rsid w:val="00AC2FDB"/>
    <w:rsid w:val="00AC3248"/>
    <w:rsid w:val="00AE0CAF"/>
    <w:rsid w:val="00AE17CF"/>
    <w:rsid w:val="00AE7DCD"/>
    <w:rsid w:val="00AF32BE"/>
    <w:rsid w:val="00B065F4"/>
    <w:rsid w:val="00B16828"/>
    <w:rsid w:val="00B45FB6"/>
    <w:rsid w:val="00B55ECE"/>
    <w:rsid w:val="00B57520"/>
    <w:rsid w:val="00B65C75"/>
    <w:rsid w:val="00B67D5E"/>
    <w:rsid w:val="00B704AC"/>
    <w:rsid w:val="00B71564"/>
    <w:rsid w:val="00B72FD8"/>
    <w:rsid w:val="00B80B05"/>
    <w:rsid w:val="00B86F85"/>
    <w:rsid w:val="00B908B4"/>
    <w:rsid w:val="00BB0B1B"/>
    <w:rsid w:val="00BB0C20"/>
    <w:rsid w:val="00BB2580"/>
    <w:rsid w:val="00BB4590"/>
    <w:rsid w:val="00BB7165"/>
    <w:rsid w:val="00BC18C1"/>
    <w:rsid w:val="00BD7F1A"/>
    <w:rsid w:val="00BF09FD"/>
    <w:rsid w:val="00BF0D06"/>
    <w:rsid w:val="00BF276A"/>
    <w:rsid w:val="00BF2A87"/>
    <w:rsid w:val="00BF4A05"/>
    <w:rsid w:val="00C105AA"/>
    <w:rsid w:val="00C16C10"/>
    <w:rsid w:val="00C22EBD"/>
    <w:rsid w:val="00C23F69"/>
    <w:rsid w:val="00C24A8F"/>
    <w:rsid w:val="00C34B73"/>
    <w:rsid w:val="00C45D99"/>
    <w:rsid w:val="00C469AD"/>
    <w:rsid w:val="00C546AA"/>
    <w:rsid w:val="00C5732A"/>
    <w:rsid w:val="00C61776"/>
    <w:rsid w:val="00C620A2"/>
    <w:rsid w:val="00C6223A"/>
    <w:rsid w:val="00C62929"/>
    <w:rsid w:val="00C633FF"/>
    <w:rsid w:val="00C855FE"/>
    <w:rsid w:val="00C944B7"/>
    <w:rsid w:val="00CA38C5"/>
    <w:rsid w:val="00CA549C"/>
    <w:rsid w:val="00CA79DE"/>
    <w:rsid w:val="00CB367B"/>
    <w:rsid w:val="00CB387D"/>
    <w:rsid w:val="00CB692E"/>
    <w:rsid w:val="00CC21A9"/>
    <w:rsid w:val="00CC7323"/>
    <w:rsid w:val="00CD0D29"/>
    <w:rsid w:val="00CD199E"/>
    <w:rsid w:val="00CD43C2"/>
    <w:rsid w:val="00CD5896"/>
    <w:rsid w:val="00CD6E35"/>
    <w:rsid w:val="00CD775E"/>
    <w:rsid w:val="00CE4CBE"/>
    <w:rsid w:val="00CE66F2"/>
    <w:rsid w:val="00CF4C9D"/>
    <w:rsid w:val="00D006C8"/>
    <w:rsid w:val="00D12F00"/>
    <w:rsid w:val="00D44F92"/>
    <w:rsid w:val="00D477ED"/>
    <w:rsid w:val="00D57217"/>
    <w:rsid w:val="00D61920"/>
    <w:rsid w:val="00D61F69"/>
    <w:rsid w:val="00D86BBD"/>
    <w:rsid w:val="00D86EFD"/>
    <w:rsid w:val="00DA2089"/>
    <w:rsid w:val="00DB03AD"/>
    <w:rsid w:val="00DB4993"/>
    <w:rsid w:val="00DB5FB0"/>
    <w:rsid w:val="00DC4FAA"/>
    <w:rsid w:val="00DD1E61"/>
    <w:rsid w:val="00DD21F7"/>
    <w:rsid w:val="00DE2DA0"/>
    <w:rsid w:val="00DE3C27"/>
    <w:rsid w:val="00DE3E22"/>
    <w:rsid w:val="00DF0102"/>
    <w:rsid w:val="00DF17D4"/>
    <w:rsid w:val="00E00A03"/>
    <w:rsid w:val="00E04D6E"/>
    <w:rsid w:val="00E05C3D"/>
    <w:rsid w:val="00E105A6"/>
    <w:rsid w:val="00E11034"/>
    <w:rsid w:val="00E37A7E"/>
    <w:rsid w:val="00E37CAE"/>
    <w:rsid w:val="00E45EBA"/>
    <w:rsid w:val="00E4629B"/>
    <w:rsid w:val="00E5323A"/>
    <w:rsid w:val="00E6536D"/>
    <w:rsid w:val="00E7084D"/>
    <w:rsid w:val="00E74B18"/>
    <w:rsid w:val="00E86068"/>
    <w:rsid w:val="00EA5228"/>
    <w:rsid w:val="00EB3037"/>
    <w:rsid w:val="00EC1774"/>
    <w:rsid w:val="00ED29A0"/>
    <w:rsid w:val="00EF05FE"/>
    <w:rsid w:val="00EF42C2"/>
    <w:rsid w:val="00F015C0"/>
    <w:rsid w:val="00F16804"/>
    <w:rsid w:val="00F20CA2"/>
    <w:rsid w:val="00F238C0"/>
    <w:rsid w:val="00F26B44"/>
    <w:rsid w:val="00F32BA0"/>
    <w:rsid w:val="00F34D1E"/>
    <w:rsid w:val="00F40268"/>
    <w:rsid w:val="00F51384"/>
    <w:rsid w:val="00F53B91"/>
    <w:rsid w:val="00F55FBC"/>
    <w:rsid w:val="00F575F9"/>
    <w:rsid w:val="00F61EEA"/>
    <w:rsid w:val="00F64213"/>
    <w:rsid w:val="00F67D78"/>
    <w:rsid w:val="00F76A50"/>
    <w:rsid w:val="00F77121"/>
    <w:rsid w:val="00F94B16"/>
    <w:rsid w:val="00FA1C9A"/>
    <w:rsid w:val="00FA42D4"/>
    <w:rsid w:val="00FA5E5D"/>
    <w:rsid w:val="00FD60A0"/>
    <w:rsid w:val="00FE09AA"/>
    <w:rsid w:val="00FE2969"/>
    <w:rsid w:val="00FF0754"/>
    <w:rsid w:val="00FF2915"/>
    <w:rsid w:val="00FF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750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8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20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720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E4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5E4C55"/>
  </w:style>
  <w:style w:type="paragraph" w:styleId="a8">
    <w:name w:val="footer"/>
    <w:basedOn w:val="a"/>
    <w:link w:val="a9"/>
    <w:uiPriority w:val="99"/>
    <w:unhideWhenUsed/>
    <w:rsid w:val="005E4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E4C55"/>
  </w:style>
  <w:style w:type="character" w:styleId="aa">
    <w:name w:val="Placeholder Text"/>
    <w:basedOn w:val="a0"/>
    <w:uiPriority w:val="99"/>
    <w:semiHidden/>
    <w:rsid w:val="005E4D4F"/>
    <w:rPr>
      <w:color w:val="808080"/>
    </w:rPr>
  </w:style>
  <w:style w:type="character" w:styleId="ab">
    <w:name w:val="Hyperlink"/>
    <w:basedOn w:val="a0"/>
    <w:uiPriority w:val="99"/>
    <w:semiHidden/>
    <w:unhideWhenUsed/>
    <w:rsid w:val="00C620A2"/>
    <w:rPr>
      <w:color w:val="0000FF"/>
      <w:u w:val="single"/>
    </w:rPr>
  </w:style>
  <w:style w:type="character" w:customStyle="1" w:styleId="texhtml">
    <w:name w:val="texhtml"/>
    <w:basedOn w:val="a0"/>
    <w:rsid w:val="00C620A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25256-4F7D-4129-96FC-E0491C873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s058047</dc:creator>
  <cp:keywords/>
  <dc:description/>
  <cp:lastModifiedBy>s058047</cp:lastModifiedBy>
  <cp:revision>42</cp:revision>
  <dcterms:created xsi:type="dcterms:W3CDTF">2019-06-17T04:51:00Z</dcterms:created>
  <dcterms:modified xsi:type="dcterms:W3CDTF">2022-06-21T16:25:00Z</dcterms:modified>
</cp:coreProperties>
</file>